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CC" w:rsidRDefault="009173CC" w:rsidP="009173CC">
      <w:pPr>
        <w:pStyle w:val="aa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  <w:r>
        <w:rPr>
          <w:rFonts w:ascii="Arial" w:hAnsi="Arial" w:cs="Arial"/>
          <w:b/>
          <w:bCs/>
          <w:color w:val="111111"/>
          <w:sz w:val="28"/>
          <w:szCs w:val="28"/>
        </w:rPr>
        <w:t xml:space="preserve">Отчет о проделанной работе в дошкольном </w:t>
      </w:r>
      <w:r>
        <w:rPr>
          <w:rFonts w:ascii="Arial" w:hAnsi="Arial" w:cs="Arial"/>
          <w:b/>
          <w:bCs/>
          <w:color w:val="111111"/>
          <w:sz w:val="28"/>
          <w:szCs w:val="28"/>
        </w:rPr>
        <w:t xml:space="preserve">казенном </w:t>
      </w:r>
      <w:r>
        <w:rPr>
          <w:rFonts w:ascii="Arial" w:hAnsi="Arial" w:cs="Arial"/>
          <w:b/>
          <w:bCs/>
          <w:color w:val="111111"/>
          <w:sz w:val="28"/>
          <w:szCs w:val="28"/>
        </w:rPr>
        <w:t>образовательном учре</w:t>
      </w:r>
      <w:r>
        <w:rPr>
          <w:rFonts w:ascii="Arial" w:hAnsi="Arial" w:cs="Arial"/>
          <w:b/>
          <w:bCs/>
          <w:color w:val="111111"/>
          <w:sz w:val="28"/>
          <w:szCs w:val="28"/>
        </w:rPr>
        <w:t>ждении «Детский сад «Березка</w:t>
      </w:r>
      <w:r>
        <w:rPr>
          <w:rFonts w:ascii="Arial" w:hAnsi="Arial" w:cs="Arial"/>
          <w:b/>
          <w:bCs/>
          <w:color w:val="111111"/>
          <w:sz w:val="28"/>
          <w:szCs w:val="28"/>
        </w:rPr>
        <w:t>» п</w:t>
      </w:r>
      <w:r>
        <w:rPr>
          <w:rFonts w:ascii="Arial" w:hAnsi="Arial" w:cs="Arial"/>
          <w:b/>
          <w:bCs/>
          <w:color w:val="111111"/>
          <w:sz w:val="28"/>
          <w:szCs w:val="28"/>
        </w:rPr>
        <w:t>о пожарной безопасности за 2021-2022</w:t>
      </w:r>
      <w:r>
        <w:rPr>
          <w:rFonts w:ascii="Arial" w:hAnsi="Arial" w:cs="Arial"/>
          <w:b/>
          <w:bCs/>
          <w:color w:val="111111"/>
          <w:sz w:val="28"/>
          <w:szCs w:val="28"/>
        </w:rPr>
        <w:t xml:space="preserve"> учебный год. </w:t>
      </w:r>
    </w:p>
    <w:p w:rsidR="009173CC" w:rsidRDefault="009173CC" w:rsidP="009173CC">
      <w:pPr>
        <w:pStyle w:val="aa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111111"/>
          <w:sz w:val="28"/>
          <w:szCs w:val="28"/>
        </w:rPr>
      </w:pPr>
    </w:p>
    <w:p w:rsidR="009173CC" w:rsidRDefault="009173CC" w:rsidP="009173CC">
      <w:pPr>
        <w:pStyle w:val="aa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81818"/>
          <w:sz w:val="21"/>
          <w:szCs w:val="21"/>
        </w:rPr>
      </w:pP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В начале 2022 учебного года была </w:t>
      </w:r>
      <w:r>
        <w:rPr>
          <w:color w:val="181818"/>
          <w:sz w:val="28"/>
          <w:szCs w:val="28"/>
        </w:rPr>
        <w:t>проанализирована противопожарная обстановка в ДОУ, составлен план мероприятий по пожарной безопасности для работы с сотрудниками, воспитанниками детского сада и их родителями, выбраны целевые ориентиры: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совершенствовать работу сотрудников ДОУ по предупреждению детской гибели и травматизма при пожаре;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систематизировать знания детей о причинах возникновения пожаров, подвести к пониманию вероятных последствий детских шалостей;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формировать у детей навыки безопасного поведения в быту, чувство повышенной опасности при обращении с огнем и электроприборами; учить соблюдать технику безопасности при обращении с ними;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учить правилам поведения при пожаре;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убедить в важности и необходимости знаний о себе: фамилию, имя, домашний адрес,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номер телефона, учить набирать номер пожарной службы, формировать навыки общения с дежурным по пожарной части в экстремальной ситуации;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продолжать знакомить детей с профессией пожарного и </w:t>
      </w:r>
      <w:r>
        <w:rPr>
          <w:color w:val="181818"/>
          <w:sz w:val="28"/>
          <w:szCs w:val="28"/>
        </w:rPr>
        <w:t>техникой,</w:t>
      </w:r>
      <w:r>
        <w:rPr>
          <w:color w:val="181818"/>
          <w:sz w:val="28"/>
          <w:szCs w:val="28"/>
        </w:rPr>
        <w:t xml:space="preserve"> помогающей тушить пожар;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повысить внимание родителей к изучению правил пожарной безопасности и мер профилактики в быту и на природе.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На протяжении всего учебного года </w:t>
      </w:r>
      <w:r>
        <w:rPr>
          <w:color w:val="181818"/>
          <w:sz w:val="28"/>
          <w:szCs w:val="28"/>
        </w:rPr>
        <w:t>проводилась работа</w:t>
      </w:r>
      <w:r>
        <w:rPr>
          <w:color w:val="181818"/>
          <w:sz w:val="28"/>
          <w:szCs w:val="28"/>
        </w:rPr>
        <w:t xml:space="preserve"> по теме «Безопасность в ДОУ», изучение правил противопожарного режима с сотрудниками. 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Педагогический персонал прошел обучение по оказанию доврачебной </w:t>
      </w:r>
      <w:r>
        <w:rPr>
          <w:color w:val="181818"/>
          <w:sz w:val="28"/>
          <w:szCs w:val="28"/>
        </w:rPr>
        <w:t>помощи,</w:t>
      </w:r>
      <w:r>
        <w:rPr>
          <w:color w:val="181818"/>
          <w:sz w:val="28"/>
          <w:szCs w:val="28"/>
        </w:rPr>
        <w:t xml:space="preserve"> в том числе и при ожогах и травмах. Прошла проверка исправности электрических розеток, выключателей, технического обслуживания электросетей, занятие – практикум по работе с огнетушителями, практическое занятие по отработке плана эвакуации.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Здание детского сада оборудовано в соответствии с требованиями пожарной безопасности: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имеется пожарная сигнализация, подписаны декларации тревожной сигнализации;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-установлена прямая телефонная связь;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в установленные сроки проводится замер сопротивления изоляции токоведущих частей, силового и осветительного оборудования, с последующим устранением выявленных недостатков;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в соответствие с противопожарными требованиями находятся пути эвакуации, где установлены световые указатели эвакуационных путей «Выход» для каждой возрастной группы отдельно и для сотрудников;</w:t>
      </w:r>
    </w:p>
    <w:p w:rsidR="009173CC" w:rsidRDefault="009173CC" w:rsidP="009173CC">
      <w:pPr>
        <w:shd w:val="clear" w:color="auto" w:fill="FFFFFF"/>
        <w:ind w:firstLine="567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огнезащитным составом обработаны чердачные помещения здания;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>- дошкольное учреждение укомплектовано первичными средствами пожаротушения согласно нормам, с учетом сроков перезарядки огнетушителей;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в помещениях и на территории ДОУ запрещено курение, использование электронагревательных приборов, непредусмотренных для деятельности учреждения.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на территории ДОУ организована регулярная уборка сгораемого мусора, листвы и т. д.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 вестибюле ДОУ оформлен уголок по пожарной безопасности, в него </w:t>
      </w:r>
      <w:r>
        <w:rPr>
          <w:color w:val="181818"/>
          <w:sz w:val="28"/>
          <w:szCs w:val="28"/>
        </w:rPr>
        <w:t>включены: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план эвакуации при возникновении ЧС;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инструкция, по пожарной безопасности, определяющая действия персонала по обеспечению безопасной и быстрой эвакуации детей и людей из здания ДОУ;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памятки для сотрудников и родителей по пожарной безопасности;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плакаты, знакомящие с работой огнетушителей;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 мероприятия по пожарной безопасности;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номера телефонов пожарной охраны и дежурного по чрезвычайным ситуациям;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информация о местах расположения огнетушителей в ДОУ.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Регулярно проводится обучение мерам пожарной безопасности работников ДОУ: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разработаны инструкции по пожарной безопасности;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два раза в год проводится практическое занятие с эвакуацией детей из здания.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В течении учебного года реализовалась программа по обучению правилам противопожарной </w:t>
      </w:r>
      <w:r>
        <w:rPr>
          <w:color w:val="181818"/>
          <w:sz w:val="28"/>
          <w:szCs w:val="28"/>
        </w:rPr>
        <w:t>безопасности.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Воспитателями оформлен уголок по пожарной безопасности.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Оформлена выставка детских рисунков «Огонь – друг, огонь – враг». Проведены беседы по пожарной безопасности с детьми среднего и старшего дошкольного возраста. Детей учили правилам поведения при пожаре; объясняли важность и необходимость знаний о себе: фамилию, имя, домашний адрес, номер телефона, учили набирать номер пожарной службы, формировали навыки общения с «дежурным по пожарной части» в экстремальной ситуации (в игровой форме).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 ходе реализации плана работы по теме "Пожарная безопасность» у детей формируются навыки личной безопасности, развивается познавательная активность, творческие способности, мышление, воображение. Образовательная область «Художественное творчество», «Спички детям не игрушка», «Жук – спасатель», «Чтобы не случилось беды» и др.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Организованная деятельность с детьми включала в себя разнообразные формы:</w:t>
      </w:r>
    </w:p>
    <w:p w:rsidR="009173CC" w:rsidRDefault="009173CC" w:rsidP="009173CC">
      <w:pPr>
        <w:shd w:val="clear" w:color="auto" w:fill="FFFFFF"/>
        <w:ind w:firstLine="567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-Дидактические игры: «Огонь наш друг», «Что нужно пожарному для работы», «Пожароопасные предметы», «Можно – нельзя», «Диалоги по телефону», «Правила поведения» и др.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>-Сюжетно-ролевые игры: «Загорелся Кошкин дом», «Пожарные» и др.</w:t>
      </w:r>
    </w:p>
    <w:p w:rsidR="009173CC" w:rsidRDefault="009173CC" w:rsidP="009173CC">
      <w:pPr>
        <w:shd w:val="clear" w:color="auto" w:fill="FFFFFF"/>
        <w:ind w:firstLine="567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-Занятия-беседы. «С огнем не шути», </w:t>
      </w:r>
      <w:r w:rsidR="00727492">
        <w:rPr>
          <w:color w:val="181818"/>
          <w:sz w:val="28"/>
          <w:szCs w:val="28"/>
        </w:rPr>
        <w:t>«Действия</w:t>
      </w:r>
      <w:r>
        <w:rPr>
          <w:color w:val="181818"/>
          <w:sz w:val="28"/>
          <w:szCs w:val="28"/>
        </w:rPr>
        <w:t xml:space="preserve"> </w:t>
      </w:r>
      <w:bookmarkStart w:id="0" w:name="_GoBack"/>
      <w:bookmarkEnd w:id="0"/>
      <w:r w:rsidR="00727492">
        <w:rPr>
          <w:color w:val="181818"/>
          <w:sz w:val="28"/>
          <w:szCs w:val="28"/>
        </w:rPr>
        <w:t>при возникновении</w:t>
      </w:r>
      <w:r>
        <w:rPr>
          <w:color w:val="181818"/>
          <w:sz w:val="28"/>
          <w:szCs w:val="28"/>
        </w:rPr>
        <w:t> </w:t>
      </w:r>
      <w:r w:rsidR="00727492">
        <w:rPr>
          <w:color w:val="181818"/>
          <w:sz w:val="28"/>
          <w:szCs w:val="28"/>
        </w:rPr>
        <w:t>пожара»</w:t>
      </w:r>
      <w:r>
        <w:rPr>
          <w:color w:val="181818"/>
          <w:sz w:val="28"/>
          <w:szCs w:val="28"/>
        </w:rPr>
        <w:t>, «Что такое огонь?» и др.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-Ознакомление с научно-популярной и художественной литературой, такой как: Н. Афанасьев «Как сгорел один дом». К. Чуковский «Путаница». С. Маршак «Пожар» и др.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-Ребята рассматривали плакаты, иллюстрации по тематике ПБ.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Для родителей проводились творческие выставки детских работ по теме «Пожарная безопасность».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 познавательные мероприятия включается опытно - экспериментальная деятельность.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С интересом проходят опыты, показывающие, откуда может появиться пожар: «Бенгальские огни», «Опасная свеча», «Опасные спички».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Вся работа с детьми осуществляется в тесном контакте с родителями воспитанников, совместно с детьми родители выполняют домашние задания по составлению стихов, выполняют творческие работы, участвуют в праздниках и представлениях.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Для родителей устраивались творческие выставки по </w:t>
      </w:r>
      <w:r w:rsidR="00727492">
        <w:rPr>
          <w:color w:val="181818"/>
          <w:sz w:val="28"/>
          <w:szCs w:val="28"/>
        </w:rPr>
        <w:t>тематике «</w:t>
      </w:r>
      <w:r>
        <w:rPr>
          <w:color w:val="181818"/>
          <w:sz w:val="28"/>
          <w:szCs w:val="28"/>
        </w:rPr>
        <w:t>Пожарная безопасность», «Безопасность детей – наше общее дело». Выставлены папки-передвижки, воспитатели провели для родителей консультации и памятки по теме.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В утренние и вечерние отрезки времени дети совместно с воспитателями много рассматривали иллюстраций по тематике месячника, читали художественные произведения, играли в настольные, словесные и подвижные игры. В старших группах с интересом проходили обсуждения различных ситуаций: как бы они повели себя в сложившихся обстоятельствах. Во всех возрастных группах прошли мероприятия на противопожарную тематику. С участием родителей успешно прошёл </w:t>
      </w:r>
      <w:proofErr w:type="spellStart"/>
      <w:r>
        <w:rPr>
          <w:color w:val="181818"/>
          <w:sz w:val="28"/>
          <w:szCs w:val="28"/>
        </w:rPr>
        <w:t>семейно</w:t>
      </w:r>
      <w:proofErr w:type="spellEnd"/>
      <w:r>
        <w:rPr>
          <w:color w:val="181818"/>
          <w:sz w:val="28"/>
          <w:szCs w:val="28"/>
        </w:rPr>
        <w:t xml:space="preserve"> - спортивные праздник «Юные пожарники».</w:t>
      </w:r>
    </w:p>
    <w:p w:rsidR="009173CC" w:rsidRDefault="009173CC" w:rsidP="00727492">
      <w:pPr>
        <w:shd w:val="clear" w:color="auto" w:fill="FFFFFF"/>
        <w:ind w:firstLine="567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Анализируя работу по проведению меропр</w:t>
      </w:r>
      <w:r w:rsidR="00727492">
        <w:rPr>
          <w:color w:val="181818"/>
          <w:sz w:val="28"/>
          <w:szCs w:val="28"/>
        </w:rPr>
        <w:t xml:space="preserve">иятий по пожарной безопасности, можно сделать вывод, </w:t>
      </w:r>
      <w:r>
        <w:rPr>
          <w:color w:val="181818"/>
          <w:sz w:val="28"/>
          <w:szCs w:val="28"/>
        </w:rPr>
        <w:t>что благодаря систематизации мероприятий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у сотрудников МКДОУ повысился уровень педагогической компетентности по формированию основ пожарной безопасности у детей;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- у детей </w:t>
      </w:r>
      <w:r w:rsidR="00727492">
        <w:rPr>
          <w:color w:val="181818"/>
          <w:sz w:val="28"/>
          <w:szCs w:val="28"/>
        </w:rPr>
        <w:t>сформировался фундамент</w:t>
      </w:r>
      <w:r>
        <w:rPr>
          <w:color w:val="181818"/>
          <w:sz w:val="28"/>
          <w:szCs w:val="28"/>
        </w:rPr>
        <w:t xml:space="preserve"> знаний правил пожарной безопасности, умение регулировать своё поведение в соответствии с различными чрезвычайными ситуациями;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у родителей повысился уровень знаний о методах и приёмах ознакомления детей с правилами пожарной безопасности.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Коллективу МКДОУ необходимо на достигнутом уровне не останавливаться, продолжать работу по организации и систематизации работы с сотрудниками, родителями и детьми по пожарной безопасности через проведение различных мероприятий по реализации этих задач.</w:t>
      </w:r>
    </w:p>
    <w:p w:rsidR="009173CC" w:rsidRDefault="009173CC" w:rsidP="009173CC">
      <w:pPr>
        <w:shd w:val="clear" w:color="auto" w:fill="FFFFFF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F73BE9" w:rsidRDefault="00F73BE9" w:rsidP="00F73BE9">
      <w:pPr>
        <w:pStyle w:val="a4"/>
        <w:ind w:left="709"/>
        <w:jc w:val="center"/>
        <w:rPr>
          <w:b/>
          <w:lang w:val="ru-RU" w:eastAsia="ru-RU"/>
        </w:rPr>
      </w:pPr>
    </w:p>
    <w:sectPr w:rsidR="00F73BE9" w:rsidSect="00FC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E2A26"/>
    <w:multiLevelType w:val="hybridMultilevel"/>
    <w:tmpl w:val="7E028CEA"/>
    <w:lvl w:ilvl="0" w:tplc="F6640022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E9"/>
    <w:rsid w:val="001D4FA0"/>
    <w:rsid w:val="001D645B"/>
    <w:rsid w:val="001D6DE7"/>
    <w:rsid w:val="002711BB"/>
    <w:rsid w:val="003D6D37"/>
    <w:rsid w:val="004004C7"/>
    <w:rsid w:val="00404581"/>
    <w:rsid w:val="0041272A"/>
    <w:rsid w:val="00561D1C"/>
    <w:rsid w:val="005B6CFC"/>
    <w:rsid w:val="00662136"/>
    <w:rsid w:val="00727492"/>
    <w:rsid w:val="009173CC"/>
    <w:rsid w:val="00956017"/>
    <w:rsid w:val="00AA0D23"/>
    <w:rsid w:val="00CC00E9"/>
    <w:rsid w:val="00D22AE7"/>
    <w:rsid w:val="00E24C2F"/>
    <w:rsid w:val="00E36567"/>
    <w:rsid w:val="00F73BE9"/>
    <w:rsid w:val="00FC26EC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245C"/>
  <w15:docId w15:val="{3C4915E7-F9F5-4323-82CB-0677214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73BE9"/>
    <w:rPr>
      <w:rFonts w:ascii="Times New Roman" w:eastAsiaTheme="minorEastAsia" w:hAnsi="Times New Roman" w:cs="Times New Roman"/>
      <w:lang w:val="en-US" w:bidi="en-US"/>
    </w:rPr>
  </w:style>
  <w:style w:type="paragraph" w:styleId="a4">
    <w:name w:val="No Spacing"/>
    <w:link w:val="a3"/>
    <w:uiPriority w:val="1"/>
    <w:qFormat/>
    <w:rsid w:val="00F73BE9"/>
    <w:pPr>
      <w:spacing w:after="0" w:line="240" w:lineRule="auto"/>
    </w:pPr>
    <w:rPr>
      <w:rFonts w:ascii="Times New Roman" w:eastAsiaTheme="minorEastAsia" w:hAnsi="Times New Roman" w:cs="Times New Roman"/>
      <w:lang w:val="en-US" w:bidi="en-US"/>
    </w:rPr>
  </w:style>
  <w:style w:type="character" w:styleId="a5">
    <w:name w:val="Emphasis"/>
    <w:qFormat/>
    <w:rsid w:val="00F73BE9"/>
    <w:rPr>
      <w:i/>
      <w:iCs/>
    </w:rPr>
  </w:style>
  <w:style w:type="character" w:customStyle="1" w:styleId="1">
    <w:name w:val="Заголовок №1_"/>
    <w:basedOn w:val="a0"/>
    <w:link w:val="10"/>
    <w:rsid w:val="00F73BE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Основной текст_"/>
    <w:basedOn w:val="a0"/>
    <w:link w:val="11"/>
    <w:rsid w:val="00F73BE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73BE9"/>
    <w:pPr>
      <w:widowControl w:val="0"/>
      <w:spacing w:after="70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11">
    <w:name w:val="Основной текст1"/>
    <w:basedOn w:val="a"/>
    <w:link w:val="a6"/>
    <w:rsid w:val="00F73BE9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F73B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3BE9"/>
    <w:pPr>
      <w:widowControl w:val="0"/>
      <w:shd w:val="clear" w:color="auto" w:fill="FFFFFF"/>
      <w:jc w:val="center"/>
    </w:pPr>
    <w:rPr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64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45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9"/>
    <w:uiPriority w:val="59"/>
    <w:rsid w:val="009560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95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173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AIDA</cp:lastModifiedBy>
  <cp:revision>2</cp:revision>
  <cp:lastPrinted>2021-10-19T12:19:00Z</cp:lastPrinted>
  <dcterms:created xsi:type="dcterms:W3CDTF">2022-06-30T09:10:00Z</dcterms:created>
  <dcterms:modified xsi:type="dcterms:W3CDTF">2022-06-30T09:10:00Z</dcterms:modified>
</cp:coreProperties>
</file>