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408" w:rsidRDefault="00267408" w:rsidP="00267408">
      <w:pPr>
        <w:pStyle w:val="a3"/>
      </w:pPr>
      <w:bookmarkStart w:id="0" w:name="_GoBack"/>
      <w:bookmarkEnd w:id="0"/>
      <w:r>
        <w:rPr>
          <w:b/>
          <w:bCs/>
          <w:color w:val="000000"/>
          <w:sz w:val="27"/>
          <w:szCs w:val="27"/>
        </w:rPr>
        <w:t>Консультация «Организация консультативной помощи родителям детей с ОВЗ и инвалидов».</w:t>
      </w:r>
    </w:p>
    <w:p w:rsidR="00267408" w:rsidRDefault="00267408" w:rsidP="00267408">
      <w:pPr>
        <w:pStyle w:val="a3"/>
      </w:pPr>
      <w:r>
        <w:rPr>
          <w:b/>
          <w:bCs/>
          <w:color w:val="000000"/>
          <w:sz w:val="27"/>
          <w:szCs w:val="27"/>
        </w:rPr>
        <w:t>М/ф «Вы имеете право на особую заботу».</w:t>
      </w:r>
      <w:r>
        <w:rPr>
          <w:color w:val="000000"/>
          <w:sz w:val="27"/>
          <w:szCs w:val="27"/>
        </w:rPr>
        <w:t xml:space="preserve"> </w:t>
      </w:r>
    </w:p>
    <w:p w:rsidR="00267408" w:rsidRDefault="00267408" w:rsidP="00267408">
      <w:pPr>
        <w:pStyle w:val="a3"/>
      </w:pPr>
      <w:r>
        <w:rPr>
          <w:color w:val="000000"/>
          <w:sz w:val="27"/>
          <w:szCs w:val="27"/>
        </w:rPr>
        <w:t>Каждый ребенок имеет право на особую заботу. Но есть дети, которые чаще других сталкиваются с физическими и социальными барьерами, не позволяющими им полноценно жить в обществе. Это дети с ограниченными возможностями здоровья.</w:t>
      </w:r>
    </w:p>
    <w:p w:rsidR="00267408" w:rsidRDefault="00267408" w:rsidP="00267408">
      <w:pPr>
        <w:pStyle w:val="a3"/>
      </w:pPr>
      <w:r>
        <w:rPr>
          <w:color w:val="000000"/>
          <w:sz w:val="27"/>
          <w:szCs w:val="27"/>
        </w:rPr>
        <w:t xml:space="preserve">Для того, чтобы ближе подойти к теме, прошу принять участие в игре </w:t>
      </w:r>
      <w:r>
        <w:rPr>
          <w:b/>
          <w:bCs/>
          <w:color w:val="000000"/>
          <w:sz w:val="27"/>
          <w:szCs w:val="27"/>
        </w:rPr>
        <w:t>«Белая ворона».</w:t>
      </w:r>
      <w:r>
        <w:rPr>
          <w:color w:val="000000"/>
          <w:sz w:val="27"/>
          <w:szCs w:val="27"/>
        </w:rPr>
        <w:t xml:space="preserve"> </w:t>
      </w:r>
    </w:p>
    <w:p w:rsidR="00267408" w:rsidRDefault="00267408" w:rsidP="00267408">
      <w:pPr>
        <w:pStyle w:val="a3"/>
        <w:jc w:val="center"/>
      </w:pPr>
      <w:r>
        <w:rPr>
          <w:color w:val="000000"/>
          <w:sz w:val="27"/>
          <w:szCs w:val="27"/>
        </w:rPr>
        <w:t>Ход:</w:t>
      </w:r>
    </w:p>
    <w:p w:rsidR="00267408" w:rsidRDefault="00267408" w:rsidP="00267408">
      <w:pPr>
        <w:pStyle w:val="a3"/>
      </w:pPr>
      <w:r>
        <w:rPr>
          <w:color w:val="000000"/>
          <w:sz w:val="27"/>
          <w:szCs w:val="27"/>
        </w:rPr>
        <w:t xml:space="preserve">Педагоги встают в круг спиной к центру. Прикрепляются каждому прищепку определенного цвета, а одну – белого. Затем все поворачиваются друг к другу и начинают искать себе подобных по цвету прищепки (образуются группы, а с белой прищепкой – один). </w:t>
      </w:r>
    </w:p>
    <w:p w:rsidR="00267408" w:rsidRDefault="00267408" w:rsidP="00267408">
      <w:pPr>
        <w:pStyle w:val="a3"/>
      </w:pPr>
      <w:r>
        <w:rPr>
          <w:i/>
          <w:iCs/>
          <w:color w:val="000000"/>
          <w:sz w:val="27"/>
          <w:szCs w:val="27"/>
        </w:rPr>
        <w:t>Обсуждение:</w:t>
      </w:r>
    </w:p>
    <w:p w:rsidR="00267408" w:rsidRDefault="00267408" w:rsidP="00267408">
      <w:pPr>
        <w:pStyle w:val="a3"/>
      </w:pPr>
      <w:r>
        <w:rPr>
          <w:color w:val="000000"/>
          <w:sz w:val="27"/>
          <w:szCs w:val="27"/>
        </w:rPr>
        <w:t>Что почувствовал, когда понял, что один, не такой, как все?</w:t>
      </w:r>
    </w:p>
    <w:p w:rsidR="00267408" w:rsidRDefault="00267408" w:rsidP="00267408">
      <w:pPr>
        <w:pStyle w:val="a3"/>
      </w:pPr>
      <w:r>
        <w:rPr>
          <w:color w:val="000000"/>
          <w:sz w:val="27"/>
          <w:szCs w:val="27"/>
        </w:rPr>
        <w:t>Попадал ли в подобную ситуацию?</w:t>
      </w:r>
    </w:p>
    <w:p w:rsidR="00267408" w:rsidRDefault="00267408" w:rsidP="00267408">
      <w:pPr>
        <w:pStyle w:val="a3"/>
      </w:pPr>
      <w:r>
        <w:rPr>
          <w:color w:val="000000"/>
          <w:sz w:val="27"/>
          <w:szCs w:val="27"/>
        </w:rPr>
        <w:t xml:space="preserve">Испытывал такое чувство? </w:t>
      </w:r>
    </w:p>
    <w:p w:rsidR="00267408" w:rsidRDefault="00267408" w:rsidP="00267408">
      <w:pPr>
        <w:pStyle w:val="a3"/>
      </w:pPr>
      <w:r>
        <w:rPr>
          <w:color w:val="000000"/>
          <w:sz w:val="27"/>
          <w:szCs w:val="27"/>
        </w:rPr>
        <w:t xml:space="preserve">Ваши ощущения, когда вы нашли похожих на себя и сформировали группу? </w:t>
      </w:r>
    </w:p>
    <w:p w:rsidR="00267408" w:rsidRDefault="00267408" w:rsidP="00267408">
      <w:pPr>
        <w:pStyle w:val="a3"/>
      </w:pPr>
      <w:r>
        <w:rPr>
          <w:color w:val="000000"/>
          <w:sz w:val="27"/>
          <w:szCs w:val="27"/>
        </w:rPr>
        <w:t>Что вы чувствуете к одинокому человеку?</w:t>
      </w:r>
    </w:p>
    <w:p w:rsidR="00267408" w:rsidRDefault="00267408" w:rsidP="00267408">
      <w:pPr>
        <w:pStyle w:val="a3"/>
      </w:pPr>
      <w:r>
        <w:rPr>
          <w:color w:val="000000"/>
          <w:sz w:val="27"/>
          <w:szCs w:val="27"/>
        </w:rPr>
        <w:t xml:space="preserve">Хотелось бы вам оказаться на его месте? Почему? </w:t>
      </w:r>
    </w:p>
    <w:p w:rsidR="00267408" w:rsidRDefault="00267408" w:rsidP="00267408">
      <w:pPr>
        <w:pStyle w:val="a3"/>
      </w:pPr>
      <w:r>
        <w:rPr>
          <w:color w:val="000000"/>
          <w:sz w:val="27"/>
          <w:szCs w:val="27"/>
        </w:rPr>
        <w:t xml:space="preserve">Теперь вы понимаете, что чувствуют отвергнутые или вынужденно изолированные от общества люди. </w:t>
      </w:r>
    </w:p>
    <w:p w:rsidR="00267408" w:rsidRDefault="00267408" w:rsidP="00267408">
      <w:pPr>
        <w:pStyle w:val="a3"/>
      </w:pPr>
    </w:p>
    <w:p w:rsidR="00267408" w:rsidRDefault="00267408" w:rsidP="00267408">
      <w:pPr>
        <w:pStyle w:val="a3"/>
      </w:pPr>
      <w:r>
        <w:rPr>
          <w:i/>
          <w:iCs/>
          <w:color w:val="000000"/>
          <w:sz w:val="27"/>
          <w:szCs w:val="27"/>
        </w:rPr>
        <w:t>«Традиционное воспитание детей с нарушениями развития расслаблено тенденциями жалости, отравлено ядом болезненности. Нужно не обкладывать подушками больное место, а открыть преодолению, компенсации широкий путь. Следует помнить, что судьбу личности, в конечном счете, решает не дефект, а его социальные последствия»</w:t>
      </w:r>
      <w:r>
        <w:rPr>
          <w:rFonts w:ascii="Verdana" w:hAnsi="Verdana"/>
          <w:b/>
          <w:bCs/>
          <w:i/>
          <w:iCs/>
          <w:color w:val="000000"/>
          <w:sz w:val="27"/>
          <w:szCs w:val="27"/>
        </w:rPr>
        <w:t xml:space="preserve"> </w:t>
      </w:r>
    </w:p>
    <w:p w:rsidR="00267408" w:rsidRDefault="00267408" w:rsidP="00267408">
      <w:pPr>
        <w:pStyle w:val="a3"/>
        <w:jc w:val="right"/>
      </w:pPr>
      <w:r>
        <w:rPr>
          <w:b/>
          <w:bCs/>
          <w:color w:val="000000"/>
          <w:sz w:val="27"/>
          <w:szCs w:val="27"/>
        </w:rPr>
        <w:t>Л. С. Выготский</w:t>
      </w:r>
    </w:p>
    <w:p w:rsidR="00267408" w:rsidRDefault="00267408" w:rsidP="00267408">
      <w:pPr>
        <w:pStyle w:val="a3"/>
        <w:jc w:val="right"/>
      </w:pPr>
    </w:p>
    <w:p w:rsidR="00267408" w:rsidRDefault="00267408" w:rsidP="00267408">
      <w:pPr>
        <w:pStyle w:val="a3"/>
      </w:pPr>
      <w:r>
        <w:rPr>
          <w:color w:val="000000"/>
          <w:sz w:val="27"/>
          <w:szCs w:val="27"/>
        </w:rPr>
        <w:lastRenderedPageBreak/>
        <w:t xml:space="preserve">Не только дети инвалиды, а и их родители нуждаются быть принятыми, чувствовать свою принадлежность к группе, ждут понимания и безусловного принятия их проблем. Важным звеном помощи детям с проблемами в развитии является поддержка их родителей. Одной из основных форм работы педагога с родителями детей с ОВЗ в детском саду является консультирование. </w:t>
      </w:r>
    </w:p>
    <w:p w:rsidR="00267408" w:rsidRDefault="00267408" w:rsidP="00267408">
      <w:pPr>
        <w:pStyle w:val="a3"/>
      </w:pPr>
      <w:r>
        <w:rPr>
          <w:color w:val="000000"/>
          <w:sz w:val="27"/>
          <w:szCs w:val="27"/>
        </w:rPr>
        <w:t>Перед нами педагогами ставятся следующие задачи.</w:t>
      </w:r>
    </w:p>
    <w:p w:rsidR="00267408" w:rsidRDefault="00267408" w:rsidP="00267408">
      <w:pPr>
        <w:pStyle w:val="a3"/>
      </w:pPr>
    </w:p>
    <w:p w:rsidR="00267408" w:rsidRDefault="00267408" w:rsidP="00267408">
      <w:pPr>
        <w:pStyle w:val="a3"/>
      </w:pPr>
    </w:p>
    <w:p w:rsidR="00267408" w:rsidRDefault="00267408" w:rsidP="00267408">
      <w:pPr>
        <w:pStyle w:val="a3"/>
      </w:pPr>
      <w:r>
        <w:rPr>
          <w:b/>
          <w:bCs/>
          <w:color w:val="000000"/>
          <w:sz w:val="27"/>
          <w:szCs w:val="27"/>
        </w:rPr>
        <w:t>Основные задачи в работе с детьми и родителями, имеющими ОВЗ.</w:t>
      </w:r>
    </w:p>
    <w:p w:rsidR="00267408" w:rsidRDefault="00267408" w:rsidP="00267408">
      <w:pPr>
        <w:pStyle w:val="a3"/>
        <w:numPr>
          <w:ilvl w:val="0"/>
          <w:numId w:val="1"/>
        </w:numPr>
      </w:pPr>
      <w:r>
        <w:rPr>
          <w:color w:val="000000"/>
          <w:sz w:val="27"/>
          <w:szCs w:val="27"/>
        </w:rPr>
        <w:t>Обеспечение благополучия и развития каждого ребенка независимо от состояния здоровья;</w:t>
      </w:r>
    </w:p>
    <w:p w:rsidR="00267408" w:rsidRDefault="00267408" w:rsidP="00267408">
      <w:pPr>
        <w:pStyle w:val="a3"/>
        <w:numPr>
          <w:ilvl w:val="0"/>
          <w:numId w:val="1"/>
        </w:numPr>
      </w:pPr>
      <w:r>
        <w:rPr>
          <w:color w:val="000000"/>
          <w:sz w:val="27"/>
          <w:szCs w:val="27"/>
        </w:rPr>
        <w:t>Создание условий для полноценной адаптации в группе сверстников;</w:t>
      </w:r>
    </w:p>
    <w:p w:rsidR="00267408" w:rsidRDefault="00267408" w:rsidP="00267408">
      <w:pPr>
        <w:pStyle w:val="a3"/>
        <w:numPr>
          <w:ilvl w:val="0"/>
          <w:numId w:val="1"/>
        </w:numPr>
      </w:pPr>
      <w:r>
        <w:rPr>
          <w:color w:val="000000"/>
          <w:sz w:val="27"/>
          <w:szCs w:val="27"/>
        </w:rPr>
        <w:t>Формирование у родителей толерантного отношения к детям с ОВЗ;</w:t>
      </w:r>
    </w:p>
    <w:p w:rsidR="00267408" w:rsidRDefault="00267408" w:rsidP="00267408">
      <w:pPr>
        <w:pStyle w:val="a3"/>
        <w:numPr>
          <w:ilvl w:val="0"/>
          <w:numId w:val="1"/>
        </w:numPr>
      </w:pPr>
      <w:r>
        <w:rPr>
          <w:color w:val="000000"/>
          <w:sz w:val="27"/>
          <w:szCs w:val="27"/>
        </w:rPr>
        <w:t>Организация квалифицированной коррекционно-педагогической, психологической работы с детьми;</w:t>
      </w:r>
    </w:p>
    <w:p w:rsidR="00267408" w:rsidRDefault="00267408" w:rsidP="00267408">
      <w:pPr>
        <w:pStyle w:val="a3"/>
        <w:numPr>
          <w:ilvl w:val="0"/>
          <w:numId w:val="1"/>
        </w:numPr>
      </w:pPr>
      <w:r>
        <w:rPr>
          <w:color w:val="000000"/>
          <w:sz w:val="27"/>
          <w:szCs w:val="27"/>
        </w:rPr>
        <w:t>Оказание адресной консультативной и методической помощи родителям по вопросам воспитания и развития детей с ОВЗ.</w:t>
      </w:r>
    </w:p>
    <w:p w:rsidR="00267408" w:rsidRDefault="00267408" w:rsidP="00267408">
      <w:pPr>
        <w:pStyle w:val="a3"/>
      </w:pPr>
    </w:p>
    <w:p w:rsidR="00267408" w:rsidRDefault="00267408" w:rsidP="00267408">
      <w:pPr>
        <w:pStyle w:val="a3"/>
      </w:pPr>
      <w:r>
        <w:rPr>
          <w:b/>
          <w:bCs/>
          <w:color w:val="000000"/>
          <w:sz w:val="27"/>
          <w:szCs w:val="27"/>
        </w:rPr>
        <w:t>Принципы организации консультативной помощи родителям:</w:t>
      </w:r>
    </w:p>
    <w:p w:rsidR="00267408" w:rsidRDefault="00267408" w:rsidP="00267408">
      <w:pPr>
        <w:pStyle w:val="a3"/>
        <w:numPr>
          <w:ilvl w:val="0"/>
          <w:numId w:val="2"/>
        </w:numPr>
      </w:pPr>
      <w:r>
        <w:rPr>
          <w:color w:val="000000"/>
          <w:sz w:val="27"/>
          <w:szCs w:val="27"/>
        </w:rPr>
        <w:t>принцип конфиденциальности: информация об  особенностях ребенка и его  семье  не разглашается без согласия родителей;</w:t>
      </w:r>
    </w:p>
    <w:p w:rsidR="00267408" w:rsidRDefault="00267408" w:rsidP="00267408">
      <w:pPr>
        <w:pStyle w:val="a3"/>
        <w:numPr>
          <w:ilvl w:val="0"/>
          <w:numId w:val="2"/>
        </w:numPr>
      </w:pPr>
      <w:r>
        <w:rPr>
          <w:color w:val="000000"/>
          <w:sz w:val="27"/>
          <w:szCs w:val="27"/>
        </w:rPr>
        <w:t>принцип комплексности: работа с ребенком и его семьей осуществляется командой специалистов разного профиля;</w:t>
      </w:r>
    </w:p>
    <w:p w:rsidR="00267408" w:rsidRDefault="00267408" w:rsidP="00267408">
      <w:pPr>
        <w:pStyle w:val="a3"/>
        <w:numPr>
          <w:ilvl w:val="0"/>
          <w:numId w:val="2"/>
        </w:numPr>
      </w:pPr>
      <w:r>
        <w:rPr>
          <w:color w:val="000000"/>
          <w:sz w:val="27"/>
          <w:szCs w:val="27"/>
        </w:rPr>
        <w:t>принцип научности: информация, предоставляемая учреждением  должна быть достоверной и иметь научную основу;</w:t>
      </w:r>
    </w:p>
    <w:p w:rsidR="00267408" w:rsidRDefault="00267408" w:rsidP="00267408">
      <w:pPr>
        <w:pStyle w:val="a3"/>
        <w:numPr>
          <w:ilvl w:val="0"/>
          <w:numId w:val="2"/>
        </w:numPr>
      </w:pPr>
      <w:r>
        <w:rPr>
          <w:color w:val="000000"/>
          <w:sz w:val="27"/>
          <w:szCs w:val="27"/>
        </w:rPr>
        <w:t>принцип доступности:  вся информация для родителей дается в доступной форме без использования излишней терминологии.</w:t>
      </w:r>
    </w:p>
    <w:p w:rsidR="00267408" w:rsidRDefault="00267408" w:rsidP="00267408">
      <w:pPr>
        <w:pStyle w:val="a3"/>
        <w:jc w:val="center"/>
      </w:pPr>
      <w:r>
        <w:rPr>
          <w:b/>
          <w:bCs/>
          <w:color w:val="000000"/>
          <w:sz w:val="27"/>
          <w:szCs w:val="27"/>
        </w:rPr>
        <w:t>Направления работы:</w:t>
      </w:r>
    </w:p>
    <w:p w:rsidR="00267408" w:rsidRDefault="00267408" w:rsidP="00267408">
      <w:pPr>
        <w:pStyle w:val="a3"/>
      </w:pPr>
      <w:r>
        <w:rPr>
          <w:b/>
          <w:bCs/>
          <w:color w:val="000000"/>
          <w:sz w:val="27"/>
          <w:szCs w:val="27"/>
          <w:u w:val="single"/>
        </w:rPr>
        <w:t>Организационно-методическое.</w:t>
      </w:r>
    </w:p>
    <w:p w:rsidR="00267408" w:rsidRDefault="00267408" w:rsidP="00267408">
      <w:pPr>
        <w:pStyle w:val="a3"/>
        <w:numPr>
          <w:ilvl w:val="0"/>
          <w:numId w:val="3"/>
        </w:numPr>
        <w:shd w:val="clear" w:color="auto" w:fill="FFFFFF"/>
      </w:pPr>
      <w:r>
        <w:rPr>
          <w:color w:val="000000"/>
          <w:sz w:val="27"/>
          <w:szCs w:val="27"/>
        </w:rPr>
        <w:t>Составление индивидуальных планов развития.</w:t>
      </w:r>
    </w:p>
    <w:p w:rsidR="00267408" w:rsidRDefault="00267408" w:rsidP="00267408">
      <w:pPr>
        <w:pStyle w:val="a3"/>
        <w:numPr>
          <w:ilvl w:val="0"/>
          <w:numId w:val="4"/>
        </w:numPr>
      </w:pPr>
      <w:r>
        <w:rPr>
          <w:color w:val="000000"/>
          <w:sz w:val="27"/>
          <w:szCs w:val="27"/>
        </w:rPr>
        <w:t>Создание условий для индивидуального развития ребенка:</w:t>
      </w:r>
    </w:p>
    <w:p w:rsidR="00267408" w:rsidRDefault="00267408" w:rsidP="00267408">
      <w:pPr>
        <w:pStyle w:val="a3"/>
      </w:pPr>
      <w:r>
        <w:rPr>
          <w:sz w:val="27"/>
          <w:szCs w:val="27"/>
        </w:rPr>
        <w:t xml:space="preserve">Воспитатель может рекомендовать родителям, как создать дома предметно- развивающую среду для конкретного ребенка, какие виды мебели и игрушки можно использовать. </w:t>
      </w:r>
    </w:p>
    <w:p w:rsidR="00267408" w:rsidRDefault="00267408" w:rsidP="00267408">
      <w:pPr>
        <w:pStyle w:val="a3"/>
      </w:pPr>
      <w:r>
        <w:rPr>
          <w:sz w:val="27"/>
          <w:szCs w:val="27"/>
        </w:rPr>
        <w:lastRenderedPageBreak/>
        <w:t>Например, родителям воспитывающих слабовидящих детей рекомендуется покупать крупные и яркие игрушки, ставить их все время на одно и тоже место. Тем самым у слабовидящего ребенка формируются представления о предметах, наполняющих пространство, и они учатся использовать эти предметы в практической деятельности и при ориентировке.</w:t>
      </w:r>
    </w:p>
    <w:p w:rsidR="00267408" w:rsidRDefault="00267408" w:rsidP="00267408">
      <w:pPr>
        <w:pStyle w:val="a3"/>
      </w:pPr>
      <w:r>
        <w:rPr>
          <w:sz w:val="27"/>
          <w:szCs w:val="27"/>
        </w:rPr>
        <w:t>Рекомендуется развивать осязательное восприятие пространства и мелкую моторику.</w:t>
      </w:r>
    </w:p>
    <w:p w:rsidR="00267408" w:rsidRDefault="00267408" w:rsidP="00267408">
      <w:pPr>
        <w:pStyle w:val="a3"/>
      </w:pPr>
      <w:r>
        <w:rPr>
          <w:sz w:val="27"/>
          <w:szCs w:val="27"/>
        </w:rPr>
        <w:t>Осязание – главный источник познания окружающего мира. Руки заменяют детям зрение, с их помощью они получают представление о тех или иных предметах. При обследовании предметов взрослый управляет руками ребенка (приём рука на руке, накладывая на них свои руки, одновременно рассказывая, какого цвета предмет, какова его форма, для чего он служит и как им пользоваться.</w:t>
      </w:r>
    </w:p>
    <w:p w:rsidR="00267408" w:rsidRDefault="00267408" w:rsidP="00267408">
      <w:pPr>
        <w:pStyle w:val="a3"/>
      </w:pPr>
      <w:r>
        <w:rPr>
          <w:sz w:val="27"/>
          <w:szCs w:val="27"/>
        </w:rPr>
        <w:t>Помочь в подборе игр, упражнений, заданий.</w:t>
      </w:r>
    </w:p>
    <w:p w:rsidR="00267408" w:rsidRDefault="00267408" w:rsidP="00267408">
      <w:pPr>
        <w:pStyle w:val="a3"/>
      </w:pPr>
      <w:r>
        <w:rPr>
          <w:sz w:val="27"/>
          <w:szCs w:val="27"/>
          <w:u w:val="single"/>
        </w:rPr>
        <w:t>Игры для слабовидящих детей.</w:t>
      </w:r>
    </w:p>
    <w:p w:rsidR="00267408" w:rsidRDefault="00267408" w:rsidP="00267408">
      <w:pPr>
        <w:pStyle w:val="a3"/>
      </w:pPr>
      <w:r>
        <w:rPr>
          <w:sz w:val="27"/>
          <w:szCs w:val="27"/>
        </w:rPr>
        <w:t>- «Я тебя знаю!»: учатся узнавать предметы на ощупь;</w:t>
      </w:r>
    </w:p>
    <w:p w:rsidR="00267408" w:rsidRDefault="00267408" w:rsidP="00267408">
      <w:pPr>
        <w:pStyle w:val="a3"/>
      </w:pPr>
      <w:r>
        <w:rPr>
          <w:sz w:val="27"/>
          <w:szCs w:val="27"/>
        </w:rPr>
        <w:t>- «Я хочу погулять с тобой!»: учатся распознавать подошвами ног некоторые покрытия;</w:t>
      </w:r>
    </w:p>
    <w:p w:rsidR="00267408" w:rsidRDefault="00267408" w:rsidP="00267408">
      <w:pPr>
        <w:pStyle w:val="a3"/>
      </w:pPr>
      <w:r>
        <w:rPr>
          <w:sz w:val="27"/>
          <w:szCs w:val="27"/>
        </w:rPr>
        <w:t>- «Я хочу поиграть с тобой!»: учатся обследовательским действиям;</w:t>
      </w:r>
    </w:p>
    <w:p w:rsidR="00267408" w:rsidRDefault="00267408" w:rsidP="00267408">
      <w:pPr>
        <w:pStyle w:val="a3"/>
      </w:pPr>
      <w:r>
        <w:rPr>
          <w:sz w:val="27"/>
          <w:szCs w:val="27"/>
        </w:rPr>
        <w:t>- «Я хочу дружить с тобой!»: учатся различать и сопоставлять некоторые свойства предметов по форме; весу; температуре; характеру поверхности; материалу;</w:t>
      </w:r>
    </w:p>
    <w:p w:rsidR="00267408" w:rsidRDefault="00267408" w:rsidP="00267408">
      <w:pPr>
        <w:pStyle w:val="a3"/>
      </w:pPr>
      <w:r>
        <w:rPr>
          <w:sz w:val="27"/>
          <w:szCs w:val="27"/>
        </w:rPr>
        <w:t>- «Я хочу дотронуться до тебя!»: учатся способам активного осязания.</w:t>
      </w:r>
    </w:p>
    <w:p w:rsidR="00267408" w:rsidRDefault="00267408" w:rsidP="00267408">
      <w:pPr>
        <w:pStyle w:val="a3"/>
        <w:numPr>
          <w:ilvl w:val="0"/>
          <w:numId w:val="5"/>
        </w:numPr>
        <w:shd w:val="clear" w:color="auto" w:fill="FFFFFF"/>
      </w:pPr>
      <w:r>
        <w:rPr>
          <w:color w:val="000000"/>
          <w:sz w:val="27"/>
          <w:szCs w:val="27"/>
        </w:rPr>
        <w:t>Программно-методическое обеспечение. (дать консультацию о разработанных программах для детей с ОВЗ).</w:t>
      </w:r>
    </w:p>
    <w:p w:rsidR="00267408" w:rsidRDefault="00267408" w:rsidP="00267408">
      <w:pPr>
        <w:pStyle w:val="a3"/>
      </w:pPr>
      <w:r>
        <w:rPr>
          <w:sz w:val="27"/>
          <w:szCs w:val="27"/>
        </w:rPr>
        <w:t>Например : «</w:t>
      </w:r>
      <w:r>
        <w:rPr>
          <w:b/>
          <w:bCs/>
          <w:sz w:val="27"/>
          <w:szCs w:val="27"/>
        </w:rPr>
        <w:t>Программа логопедической работы по преодолению ОНР у детей» </w:t>
      </w:r>
      <w:r>
        <w:rPr>
          <w:sz w:val="27"/>
          <w:szCs w:val="27"/>
        </w:rPr>
        <w:t>под ред. Т.Б.Филичевой, Г.В.Чиркиной ,Т.В.Тумановой  направлена на устранение речевого дефекта, а также на предупреждение возможных трудностей в усвоении школьных знаний, обусловленных речевым недоразвитием;</w:t>
      </w:r>
    </w:p>
    <w:p w:rsidR="00267408" w:rsidRDefault="00267408" w:rsidP="00267408">
      <w:pPr>
        <w:pStyle w:val="a3"/>
      </w:pPr>
      <w:r>
        <w:rPr>
          <w:b/>
          <w:bCs/>
          <w:sz w:val="27"/>
          <w:szCs w:val="27"/>
        </w:rPr>
        <w:t>«Программа обучения и воспитания детей с фонетико-фонематическим  недоразвитием речи»</w:t>
      </w:r>
      <w:r>
        <w:rPr>
          <w:sz w:val="27"/>
          <w:szCs w:val="27"/>
        </w:rPr>
        <w:t> под ред. Т.Б.Филичевой, Г.Б.Чиркиной направлена на формирование у детей фонетической системы языка и развитие фонематического восприятия и первоначальных навыков звукового анализа и синтеза.</w:t>
      </w:r>
    </w:p>
    <w:p w:rsidR="00267408" w:rsidRDefault="00267408" w:rsidP="00267408">
      <w:pPr>
        <w:pStyle w:val="a3"/>
      </w:pPr>
      <w:r>
        <w:rPr>
          <w:b/>
          <w:bCs/>
          <w:color w:val="000000"/>
          <w:sz w:val="27"/>
          <w:szCs w:val="27"/>
          <w:u w:val="single"/>
        </w:rPr>
        <w:lastRenderedPageBreak/>
        <w:t>Диагностическое.</w:t>
      </w:r>
    </w:p>
    <w:p w:rsidR="00267408" w:rsidRDefault="00267408" w:rsidP="00267408">
      <w:pPr>
        <w:pStyle w:val="a3"/>
      </w:pPr>
      <w:r>
        <w:rPr>
          <w:color w:val="000000"/>
          <w:sz w:val="27"/>
          <w:szCs w:val="27"/>
        </w:rPr>
        <w:t>Помочь определиться с педагогом-психологом, дать информацию о центрах реабилитации по месту жительства. Центр помощи семье и детям.</w:t>
      </w:r>
    </w:p>
    <w:p w:rsidR="00267408" w:rsidRDefault="00267408" w:rsidP="00267408">
      <w:pPr>
        <w:pStyle w:val="a3"/>
      </w:pPr>
      <w:r>
        <w:rPr>
          <w:b/>
          <w:bCs/>
          <w:color w:val="000000"/>
          <w:sz w:val="27"/>
          <w:szCs w:val="27"/>
          <w:u w:val="single"/>
        </w:rPr>
        <w:t>Коррекционно-развивающее.</w:t>
      </w:r>
      <w:r>
        <w:rPr>
          <w:b/>
          <w:bCs/>
          <w:color w:val="000000"/>
          <w:sz w:val="27"/>
          <w:szCs w:val="27"/>
        </w:rPr>
        <w:t xml:space="preserve"> </w:t>
      </w:r>
    </w:p>
    <w:p w:rsidR="00267408" w:rsidRDefault="00267408" w:rsidP="00267408">
      <w:pPr>
        <w:pStyle w:val="a3"/>
      </w:pPr>
      <w:r>
        <w:rPr>
          <w:sz w:val="27"/>
          <w:szCs w:val="27"/>
        </w:rPr>
        <w:t>Работа по данному направлению обеспечивает оказание родителям помощи в воспитании и обучении ребёнка с ОВЗ.</w:t>
      </w:r>
    </w:p>
    <w:p w:rsidR="00267408" w:rsidRDefault="00267408" w:rsidP="00267408">
      <w:pPr>
        <w:pStyle w:val="a3"/>
      </w:pPr>
      <w:r>
        <w:rPr>
          <w:sz w:val="27"/>
          <w:szCs w:val="27"/>
        </w:rPr>
        <w:t>Воспитатель: Организовать встречу со специалистами детского сада.</w:t>
      </w:r>
    </w:p>
    <w:p w:rsidR="00267408" w:rsidRDefault="00267408" w:rsidP="00267408">
      <w:pPr>
        <w:pStyle w:val="a3"/>
      </w:pPr>
      <w:r>
        <w:rPr>
          <w:sz w:val="27"/>
          <w:szCs w:val="27"/>
        </w:rPr>
        <w:t>Учитель-логопед, педагог психолог разрабатывают для родителей рекомендации в соответствии с возрастными и индивидуально-типическими особенностями детей, состоянием их соматического и психического здоровья, проводят мероприятия, способствующие включению родителей в решение коррекционно-воспитательных задач.</w:t>
      </w:r>
    </w:p>
    <w:p w:rsidR="00267408" w:rsidRDefault="00267408" w:rsidP="00267408">
      <w:pPr>
        <w:pStyle w:val="a3"/>
      </w:pPr>
      <w:r>
        <w:rPr>
          <w:sz w:val="27"/>
          <w:szCs w:val="27"/>
        </w:rPr>
        <w:t>Специалисты организуют коррекционно-развивающие занятия с детьми и родителями, применяя  </w:t>
      </w:r>
      <w:r>
        <w:rPr>
          <w:sz w:val="27"/>
          <w:szCs w:val="27"/>
          <w:u w:val="single"/>
        </w:rPr>
        <w:t>методики:</w:t>
      </w:r>
      <w:r>
        <w:rPr>
          <w:sz w:val="27"/>
          <w:szCs w:val="27"/>
        </w:rPr>
        <w:t xml:space="preserve"> сказкотерапия, игротерапия, цветотерапия, релаксотерапия; тактильно-сенсорные панели и игры, куклотерапия и др.</w:t>
      </w:r>
    </w:p>
    <w:p w:rsidR="00267408" w:rsidRDefault="00267408" w:rsidP="00267408">
      <w:pPr>
        <w:pStyle w:val="a3"/>
        <w:spacing w:after="240" w:afterAutospacing="0"/>
      </w:pPr>
    </w:p>
    <w:p w:rsidR="00267408" w:rsidRDefault="00267408" w:rsidP="00267408">
      <w:pPr>
        <w:pStyle w:val="a3"/>
        <w:spacing w:after="240" w:afterAutospacing="0"/>
      </w:pPr>
    </w:p>
    <w:p w:rsidR="00267408" w:rsidRDefault="00267408" w:rsidP="00267408">
      <w:pPr>
        <w:pStyle w:val="a3"/>
      </w:pPr>
      <w:r>
        <w:rPr>
          <w:sz w:val="27"/>
          <w:szCs w:val="27"/>
          <w:u w:val="single"/>
        </w:rPr>
        <w:t xml:space="preserve">Используют приемы: </w:t>
      </w:r>
    </w:p>
    <w:p w:rsidR="00267408" w:rsidRDefault="00267408" w:rsidP="00267408">
      <w:pPr>
        <w:pStyle w:val="a3"/>
        <w:numPr>
          <w:ilvl w:val="0"/>
          <w:numId w:val="6"/>
        </w:numPr>
      </w:pPr>
      <w:r>
        <w:rPr>
          <w:sz w:val="27"/>
          <w:szCs w:val="27"/>
        </w:rPr>
        <w:t>Приветствие - ритуал (создание положительного настроя на совместную деятельность, общение).</w:t>
      </w:r>
    </w:p>
    <w:p w:rsidR="00267408" w:rsidRDefault="00267408" w:rsidP="00267408">
      <w:pPr>
        <w:pStyle w:val="a3"/>
        <w:numPr>
          <w:ilvl w:val="0"/>
          <w:numId w:val="6"/>
        </w:numPr>
      </w:pPr>
      <w:r>
        <w:rPr>
          <w:sz w:val="27"/>
          <w:szCs w:val="27"/>
        </w:rPr>
        <w:t>Мозговой штурм (стимуляция интеллектуального развития).</w:t>
      </w:r>
    </w:p>
    <w:p w:rsidR="00267408" w:rsidRDefault="00267408" w:rsidP="00267408">
      <w:pPr>
        <w:pStyle w:val="a3"/>
        <w:numPr>
          <w:ilvl w:val="0"/>
          <w:numId w:val="6"/>
        </w:numPr>
      </w:pPr>
      <w:r>
        <w:rPr>
          <w:sz w:val="27"/>
          <w:szCs w:val="27"/>
        </w:rPr>
        <w:t xml:space="preserve">Игры, дидактические упражнения и игровые задания, направленные на коррекцию и развитие познавательных процессов, подобраны с учетом лексических тем и связаны сюжетной линией (развитие восприятия, речи, внимания, памяти, мышления, воображения, моторики). </w:t>
      </w:r>
    </w:p>
    <w:p w:rsidR="00267408" w:rsidRDefault="00267408" w:rsidP="00267408">
      <w:pPr>
        <w:pStyle w:val="a3"/>
        <w:numPr>
          <w:ilvl w:val="0"/>
          <w:numId w:val="6"/>
        </w:numPr>
      </w:pPr>
      <w:r>
        <w:rPr>
          <w:sz w:val="27"/>
          <w:szCs w:val="27"/>
        </w:rPr>
        <w:t xml:space="preserve">Примером могут быть игры: «Игра сказка», «Игра-поручение», «Игры загадки». </w:t>
      </w:r>
    </w:p>
    <w:p w:rsidR="00267408" w:rsidRDefault="00267408" w:rsidP="00267408">
      <w:pPr>
        <w:pStyle w:val="a3"/>
        <w:numPr>
          <w:ilvl w:val="0"/>
          <w:numId w:val="6"/>
        </w:numPr>
      </w:pPr>
      <w:r>
        <w:rPr>
          <w:sz w:val="27"/>
          <w:szCs w:val="27"/>
        </w:rPr>
        <w:t>Психогимнастика и этюды (развитие мимики и пантомимики).</w:t>
      </w:r>
    </w:p>
    <w:p w:rsidR="00267408" w:rsidRDefault="00267408" w:rsidP="00267408">
      <w:pPr>
        <w:pStyle w:val="a3"/>
        <w:numPr>
          <w:ilvl w:val="0"/>
          <w:numId w:val="6"/>
        </w:numPr>
      </w:pPr>
      <w:r>
        <w:rPr>
          <w:sz w:val="27"/>
          <w:szCs w:val="27"/>
        </w:rPr>
        <w:t>Релаксационные упражнения (развитие умения расслабляться и распределять свои силы).</w:t>
      </w:r>
    </w:p>
    <w:p w:rsidR="00267408" w:rsidRDefault="00267408" w:rsidP="00267408">
      <w:pPr>
        <w:pStyle w:val="a3"/>
        <w:numPr>
          <w:ilvl w:val="0"/>
          <w:numId w:val="6"/>
        </w:numPr>
      </w:pPr>
      <w:r>
        <w:rPr>
          <w:sz w:val="27"/>
          <w:szCs w:val="27"/>
        </w:rPr>
        <w:t>Игры с песком и водой.</w:t>
      </w:r>
    </w:p>
    <w:p w:rsidR="00267408" w:rsidRDefault="00267408" w:rsidP="00267408">
      <w:pPr>
        <w:pStyle w:val="a3"/>
        <w:numPr>
          <w:ilvl w:val="0"/>
          <w:numId w:val="6"/>
        </w:numPr>
      </w:pPr>
      <w:r>
        <w:rPr>
          <w:sz w:val="27"/>
          <w:szCs w:val="27"/>
        </w:rPr>
        <w:t>Логические игры, задачи.</w:t>
      </w:r>
    </w:p>
    <w:p w:rsidR="00267408" w:rsidRDefault="00267408" w:rsidP="00267408">
      <w:pPr>
        <w:pStyle w:val="a3"/>
        <w:numPr>
          <w:ilvl w:val="0"/>
          <w:numId w:val="6"/>
        </w:numPr>
      </w:pPr>
      <w:r>
        <w:rPr>
          <w:sz w:val="27"/>
          <w:szCs w:val="27"/>
        </w:rPr>
        <w:t>Упражнения на классификацию «Рассели по домикам», «Магазин».</w:t>
      </w:r>
    </w:p>
    <w:p w:rsidR="00267408" w:rsidRDefault="00267408" w:rsidP="00267408">
      <w:pPr>
        <w:pStyle w:val="a3"/>
      </w:pPr>
    </w:p>
    <w:p w:rsidR="00267408" w:rsidRDefault="00267408" w:rsidP="00267408">
      <w:pPr>
        <w:pStyle w:val="a3"/>
      </w:pPr>
      <w:r>
        <w:rPr>
          <w:sz w:val="27"/>
          <w:szCs w:val="27"/>
          <w:u w:val="single"/>
        </w:rPr>
        <w:t>Развитие мелкой моторики</w:t>
      </w:r>
    </w:p>
    <w:p w:rsidR="00267408" w:rsidRDefault="00267408" w:rsidP="00267408">
      <w:pPr>
        <w:pStyle w:val="a3"/>
      </w:pPr>
      <w:r>
        <w:t xml:space="preserve">• </w:t>
      </w:r>
      <w:r>
        <w:rPr>
          <w:sz w:val="27"/>
          <w:szCs w:val="27"/>
        </w:rPr>
        <w:t>гимнастика в стихах,</w:t>
      </w:r>
    </w:p>
    <w:p w:rsidR="00267408" w:rsidRDefault="00267408" w:rsidP="00267408">
      <w:pPr>
        <w:pStyle w:val="a3"/>
      </w:pPr>
      <w:r>
        <w:t xml:space="preserve">• </w:t>
      </w:r>
      <w:r>
        <w:rPr>
          <w:sz w:val="27"/>
          <w:szCs w:val="27"/>
        </w:rPr>
        <w:t>игры с палочками,</w:t>
      </w:r>
    </w:p>
    <w:p w:rsidR="00267408" w:rsidRDefault="00267408" w:rsidP="00267408">
      <w:pPr>
        <w:pStyle w:val="a3"/>
      </w:pPr>
      <w:r>
        <w:t xml:space="preserve">• </w:t>
      </w:r>
      <w:r>
        <w:rPr>
          <w:sz w:val="27"/>
          <w:szCs w:val="27"/>
        </w:rPr>
        <w:t>игры с шариками,</w:t>
      </w:r>
    </w:p>
    <w:p w:rsidR="00267408" w:rsidRDefault="00267408" w:rsidP="00267408">
      <w:pPr>
        <w:pStyle w:val="a3"/>
      </w:pPr>
      <w:r>
        <w:t xml:space="preserve">• </w:t>
      </w:r>
      <w:r>
        <w:rPr>
          <w:sz w:val="27"/>
          <w:szCs w:val="27"/>
        </w:rPr>
        <w:t>самомассаж пальчиков,</w:t>
      </w:r>
    </w:p>
    <w:p w:rsidR="00267408" w:rsidRDefault="00267408" w:rsidP="00267408">
      <w:pPr>
        <w:pStyle w:val="a3"/>
      </w:pPr>
      <w:r>
        <w:t xml:space="preserve">• </w:t>
      </w:r>
      <w:r>
        <w:rPr>
          <w:sz w:val="27"/>
          <w:szCs w:val="27"/>
        </w:rPr>
        <w:t>массаж пальчиков массажером.</w:t>
      </w:r>
    </w:p>
    <w:p w:rsidR="00267408" w:rsidRDefault="00267408" w:rsidP="00267408">
      <w:pPr>
        <w:pStyle w:val="a3"/>
      </w:pPr>
      <w:r>
        <w:t>• </w:t>
      </w:r>
      <w:r>
        <w:rPr>
          <w:sz w:val="27"/>
          <w:szCs w:val="27"/>
        </w:rPr>
        <w:t>работа с трафаретами.</w:t>
      </w:r>
    </w:p>
    <w:p w:rsidR="00267408" w:rsidRDefault="00267408" w:rsidP="00267408">
      <w:pPr>
        <w:pStyle w:val="a3"/>
      </w:pPr>
      <w:r>
        <w:t xml:space="preserve">• </w:t>
      </w:r>
      <w:r>
        <w:rPr>
          <w:sz w:val="27"/>
          <w:szCs w:val="27"/>
        </w:rPr>
        <w:t>контур предмета (обведи рисунок, соедини по точкам);</w:t>
      </w:r>
    </w:p>
    <w:p w:rsidR="00267408" w:rsidRDefault="00267408" w:rsidP="00267408">
      <w:pPr>
        <w:pStyle w:val="a3"/>
      </w:pPr>
      <w:r>
        <w:t xml:space="preserve">• </w:t>
      </w:r>
      <w:r>
        <w:rPr>
          <w:sz w:val="27"/>
          <w:szCs w:val="27"/>
        </w:rPr>
        <w:t>дорисовка;</w:t>
      </w:r>
    </w:p>
    <w:p w:rsidR="00267408" w:rsidRDefault="00267408" w:rsidP="00267408">
      <w:pPr>
        <w:pStyle w:val="a3"/>
      </w:pPr>
    </w:p>
    <w:p w:rsidR="00267408" w:rsidRDefault="00267408" w:rsidP="00267408">
      <w:pPr>
        <w:pStyle w:val="a3"/>
      </w:pPr>
      <w:r>
        <w:rPr>
          <w:b/>
          <w:bCs/>
          <w:color w:val="000000"/>
          <w:sz w:val="27"/>
          <w:szCs w:val="27"/>
          <w:u w:val="single"/>
        </w:rPr>
        <w:t>Информационно-просветительское.</w:t>
      </w:r>
    </w:p>
    <w:p w:rsidR="00267408" w:rsidRDefault="00267408" w:rsidP="00267408">
      <w:pPr>
        <w:pStyle w:val="a3"/>
      </w:pPr>
      <w:r>
        <w:rPr>
          <w:color w:val="000000"/>
          <w:sz w:val="27"/>
          <w:szCs w:val="27"/>
        </w:rPr>
        <w:t>Памятки, рекомендации, папки-раскладушки, передвижки и т.п.</w:t>
      </w:r>
    </w:p>
    <w:p w:rsidR="00267408" w:rsidRDefault="00267408" w:rsidP="00267408">
      <w:pPr>
        <w:pStyle w:val="a3"/>
      </w:pPr>
      <w:r>
        <w:rPr>
          <w:b/>
          <w:bCs/>
          <w:color w:val="000000"/>
          <w:sz w:val="27"/>
          <w:szCs w:val="27"/>
          <w:u w:val="single"/>
        </w:rPr>
        <w:t>Консультативное.</w:t>
      </w:r>
    </w:p>
    <w:p w:rsidR="00267408" w:rsidRDefault="00267408" w:rsidP="00267408">
      <w:pPr>
        <w:pStyle w:val="a3"/>
      </w:pPr>
      <w:r>
        <w:rPr>
          <w:i/>
          <w:iCs/>
          <w:color w:val="000000"/>
          <w:sz w:val="27"/>
          <w:szCs w:val="27"/>
        </w:rPr>
        <w:t>Консультативно-просветительская помощь родителям.</w:t>
      </w:r>
    </w:p>
    <w:p w:rsidR="00267408" w:rsidRDefault="00267408" w:rsidP="00267408">
      <w:pPr>
        <w:pStyle w:val="a3"/>
        <w:numPr>
          <w:ilvl w:val="0"/>
          <w:numId w:val="7"/>
        </w:numPr>
      </w:pPr>
      <w:r>
        <w:rPr>
          <w:color w:val="000000"/>
          <w:sz w:val="27"/>
          <w:szCs w:val="27"/>
        </w:rPr>
        <w:t>собеседования при записи ребенка в детский сад;</w:t>
      </w:r>
    </w:p>
    <w:p w:rsidR="00267408" w:rsidRDefault="00267408" w:rsidP="00267408">
      <w:pPr>
        <w:pStyle w:val="a3"/>
        <w:numPr>
          <w:ilvl w:val="0"/>
          <w:numId w:val="7"/>
        </w:numPr>
      </w:pPr>
      <w:r>
        <w:rPr>
          <w:color w:val="000000"/>
          <w:sz w:val="27"/>
          <w:szCs w:val="27"/>
        </w:rPr>
        <w:t>индивидуальные консультации специалистов и педагогов;</w:t>
      </w:r>
    </w:p>
    <w:p w:rsidR="00267408" w:rsidRDefault="00267408" w:rsidP="00267408">
      <w:pPr>
        <w:pStyle w:val="a3"/>
        <w:numPr>
          <w:ilvl w:val="0"/>
          <w:numId w:val="7"/>
        </w:numPr>
      </w:pPr>
      <w:r>
        <w:rPr>
          <w:color w:val="000000"/>
          <w:sz w:val="27"/>
          <w:szCs w:val="27"/>
        </w:rPr>
        <w:t>родительские собрания, гостиные «Давайте познакомимся;</w:t>
      </w:r>
    </w:p>
    <w:p w:rsidR="00267408" w:rsidRDefault="00267408" w:rsidP="00267408">
      <w:pPr>
        <w:pStyle w:val="a3"/>
        <w:numPr>
          <w:ilvl w:val="0"/>
          <w:numId w:val="7"/>
        </w:numPr>
      </w:pPr>
      <w:r>
        <w:rPr>
          <w:color w:val="000000"/>
          <w:sz w:val="27"/>
          <w:szCs w:val="27"/>
        </w:rPr>
        <w:t>совместное консультирование» родитель+ребенок»;</w:t>
      </w:r>
    </w:p>
    <w:p w:rsidR="00267408" w:rsidRDefault="00267408" w:rsidP="00267408">
      <w:pPr>
        <w:pStyle w:val="a3"/>
        <w:numPr>
          <w:ilvl w:val="0"/>
          <w:numId w:val="7"/>
        </w:numPr>
      </w:pPr>
      <w:r>
        <w:rPr>
          <w:color w:val="000000"/>
          <w:sz w:val="27"/>
          <w:szCs w:val="27"/>
        </w:rPr>
        <w:t>организация нетрадиционных форм взаимодействия:</w:t>
      </w:r>
    </w:p>
    <w:p w:rsidR="00267408" w:rsidRDefault="00267408" w:rsidP="00267408">
      <w:pPr>
        <w:pStyle w:val="a3"/>
      </w:pPr>
      <w:r>
        <w:rPr>
          <w:color w:val="000000"/>
          <w:sz w:val="27"/>
          <w:szCs w:val="27"/>
        </w:rPr>
        <w:t xml:space="preserve">-клуб общения «Особый ребенок», </w:t>
      </w:r>
    </w:p>
    <w:p w:rsidR="00267408" w:rsidRDefault="00267408" w:rsidP="00267408">
      <w:pPr>
        <w:pStyle w:val="a3"/>
      </w:pPr>
      <w:r>
        <w:rPr>
          <w:color w:val="000000"/>
          <w:sz w:val="27"/>
          <w:szCs w:val="27"/>
        </w:rPr>
        <w:t>«Школа заботливых родителей.»,</w:t>
      </w:r>
    </w:p>
    <w:p w:rsidR="00267408" w:rsidRDefault="00267408" w:rsidP="00267408">
      <w:pPr>
        <w:pStyle w:val="a3"/>
      </w:pPr>
      <w:r>
        <w:rPr>
          <w:color w:val="000000"/>
          <w:sz w:val="27"/>
          <w:szCs w:val="27"/>
        </w:rPr>
        <w:t>«Родительский факультатив»</w:t>
      </w:r>
    </w:p>
    <w:p w:rsidR="00267408" w:rsidRDefault="00267408" w:rsidP="00267408">
      <w:pPr>
        <w:pStyle w:val="a3"/>
        <w:numPr>
          <w:ilvl w:val="0"/>
          <w:numId w:val="8"/>
        </w:numPr>
      </w:pPr>
      <w:r>
        <w:rPr>
          <w:color w:val="000000"/>
          <w:sz w:val="27"/>
          <w:szCs w:val="27"/>
        </w:rPr>
        <w:t>семинары, «Декада семьи»</w:t>
      </w:r>
    </w:p>
    <w:p w:rsidR="00267408" w:rsidRDefault="00267408" w:rsidP="00267408">
      <w:pPr>
        <w:pStyle w:val="a3"/>
        <w:numPr>
          <w:ilvl w:val="0"/>
          <w:numId w:val="8"/>
        </w:numPr>
      </w:pPr>
      <w:r>
        <w:rPr>
          <w:color w:val="000000"/>
          <w:sz w:val="27"/>
          <w:szCs w:val="27"/>
        </w:rPr>
        <w:t>тренинги, встречи «Час для вас»</w:t>
      </w:r>
    </w:p>
    <w:p w:rsidR="00267408" w:rsidRDefault="00267408" w:rsidP="00267408">
      <w:pPr>
        <w:pStyle w:val="a3"/>
        <w:numPr>
          <w:ilvl w:val="0"/>
          <w:numId w:val="8"/>
        </w:numPr>
      </w:pPr>
      <w:r>
        <w:rPr>
          <w:color w:val="000000"/>
          <w:sz w:val="27"/>
          <w:szCs w:val="27"/>
        </w:rPr>
        <w:t>игровой тренинг «Мы вместе»</w:t>
      </w:r>
    </w:p>
    <w:p w:rsidR="00267408" w:rsidRDefault="00267408" w:rsidP="00267408">
      <w:pPr>
        <w:pStyle w:val="a3"/>
        <w:numPr>
          <w:ilvl w:val="0"/>
          <w:numId w:val="8"/>
        </w:numPr>
      </w:pPr>
      <w:r>
        <w:rPr>
          <w:color w:val="000000"/>
          <w:sz w:val="27"/>
          <w:szCs w:val="27"/>
        </w:rPr>
        <w:t>анкетирование</w:t>
      </w:r>
    </w:p>
    <w:p w:rsidR="00267408" w:rsidRDefault="00267408" w:rsidP="00267408">
      <w:pPr>
        <w:pStyle w:val="a3"/>
        <w:numPr>
          <w:ilvl w:val="0"/>
          <w:numId w:val="8"/>
        </w:numPr>
      </w:pPr>
      <w:r>
        <w:rPr>
          <w:color w:val="000000"/>
          <w:sz w:val="27"/>
          <w:szCs w:val="27"/>
        </w:rPr>
        <w:t>день открытых дверей</w:t>
      </w:r>
    </w:p>
    <w:p w:rsidR="00267408" w:rsidRDefault="00267408" w:rsidP="00267408">
      <w:pPr>
        <w:pStyle w:val="a3"/>
        <w:numPr>
          <w:ilvl w:val="0"/>
          <w:numId w:val="8"/>
        </w:numPr>
      </w:pPr>
      <w:r>
        <w:rPr>
          <w:color w:val="000000"/>
          <w:sz w:val="27"/>
          <w:szCs w:val="27"/>
        </w:rPr>
        <w:t>участие в праздниках и т.д</w:t>
      </w:r>
    </w:p>
    <w:p w:rsidR="00267408" w:rsidRDefault="00267408" w:rsidP="00267408">
      <w:pPr>
        <w:pStyle w:val="a3"/>
      </w:pPr>
      <w:r>
        <w:rPr>
          <w:color w:val="000000"/>
          <w:sz w:val="26"/>
          <w:szCs w:val="26"/>
        </w:rPr>
        <w:t>Организация консультативной помощи родителям (законным представителям) строится на основе интеграции деятельности специалистов ДОУ. Консультирование родителей (законных представителей) может проводиться одним или несколькими специалистами одновременно.</w:t>
      </w:r>
    </w:p>
    <w:p w:rsidR="00267408" w:rsidRDefault="00267408" w:rsidP="00267408">
      <w:pPr>
        <w:pStyle w:val="a3"/>
      </w:pPr>
      <w:r>
        <w:rPr>
          <w:color w:val="000000"/>
          <w:sz w:val="26"/>
          <w:szCs w:val="26"/>
        </w:rPr>
        <w:t>Вся работа с родителями, воспитывающими детей с ограниченными возможностями здоровья, направлена на преодоление их социальной беспомощности за счет повышения педагогической компетентности, обучения навыкам взаимодействия и общения со своим ребенком, выполнения совместной работы с ним, а также за счет общения с другими родителями в рамках групповой работы. Благодаря этому родители принимают на себя  и увереннее несут ответственность за воспитание и развитие своего ребенка.</w:t>
      </w:r>
    </w:p>
    <w:p w:rsidR="00267408" w:rsidRDefault="00267408" w:rsidP="00267408">
      <w:pPr>
        <w:pStyle w:val="a3"/>
        <w:spacing w:after="240" w:afterAutospacing="0"/>
      </w:pPr>
    </w:p>
    <w:p w:rsidR="00267408" w:rsidRDefault="00267408" w:rsidP="00267408">
      <w:pPr>
        <w:pStyle w:val="a3"/>
        <w:spacing w:after="240" w:afterAutospacing="0"/>
      </w:pPr>
    </w:p>
    <w:p w:rsidR="00267408" w:rsidRDefault="00267408" w:rsidP="00267408">
      <w:pPr>
        <w:pStyle w:val="a3"/>
        <w:spacing w:line="245" w:lineRule="atLeast"/>
      </w:pPr>
    </w:p>
    <w:p w:rsidR="00527CFA" w:rsidRDefault="00527CFA"/>
    <w:sectPr w:rsidR="00527CFA" w:rsidSect="00527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60B3"/>
    <w:multiLevelType w:val="multilevel"/>
    <w:tmpl w:val="F734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83E65"/>
    <w:multiLevelType w:val="multilevel"/>
    <w:tmpl w:val="E81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E26E8"/>
    <w:multiLevelType w:val="multilevel"/>
    <w:tmpl w:val="8E3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D3916"/>
    <w:multiLevelType w:val="multilevel"/>
    <w:tmpl w:val="824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F002C"/>
    <w:multiLevelType w:val="multilevel"/>
    <w:tmpl w:val="9656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E2F4E"/>
    <w:multiLevelType w:val="multilevel"/>
    <w:tmpl w:val="0594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F32E3"/>
    <w:multiLevelType w:val="multilevel"/>
    <w:tmpl w:val="D4F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4E3E38"/>
    <w:multiLevelType w:val="multilevel"/>
    <w:tmpl w:val="731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08"/>
    <w:rsid w:val="00267408"/>
    <w:rsid w:val="004A7D45"/>
    <w:rsid w:val="00527CFA"/>
    <w:rsid w:val="0063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7DEE0-CF24-42E8-8FB4-4E3850DF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C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4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мбдоу№88</dc:creator>
  <cp:keywords/>
  <dc:description/>
  <cp:lastModifiedBy>AIDA</cp:lastModifiedBy>
  <cp:revision>2</cp:revision>
  <dcterms:created xsi:type="dcterms:W3CDTF">2023-04-18T09:31:00Z</dcterms:created>
  <dcterms:modified xsi:type="dcterms:W3CDTF">2023-04-18T09:31:00Z</dcterms:modified>
</cp:coreProperties>
</file>